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E1E" w:rsidRDefault="00CC6ADD" w:rsidP="008532C6">
      <w:pPr>
        <w:pStyle w:val="Estndar"/>
        <w:jc w:val="center"/>
        <w:outlineLvl w:val="0"/>
        <w:rPr>
          <w:rFonts w:ascii="Arial" w:hAnsi="Arial" w:cs="Arial"/>
          <w:b/>
          <w:bCs/>
          <w:color w:val="auto"/>
          <w:szCs w:val="22"/>
          <w:u w:val="single"/>
        </w:rPr>
      </w:pPr>
      <w:r w:rsidRPr="005B0955">
        <w:rPr>
          <w:rFonts w:ascii="Arial" w:hAnsi="Arial" w:cs="Arial"/>
          <w:b/>
          <w:bCs/>
          <w:color w:val="auto"/>
          <w:szCs w:val="22"/>
          <w:u w:val="single"/>
        </w:rPr>
        <w:t>ANEXO II</w:t>
      </w:r>
      <w:r w:rsidR="00942E1E">
        <w:rPr>
          <w:rFonts w:ascii="Arial" w:hAnsi="Arial" w:cs="Arial"/>
          <w:b/>
          <w:bCs/>
          <w:color w:val="auto"/>
          <w:szCs w:val="22"/>
          <w:u w:val="single"/>
        </w:rPr>
        <w:t>I</w:t>
      </w:r>
    </w:p>
    <w:p w:rsidR="007D08CF" w:rsidRDefault="007D08CF" w:rsidP="008532C6">
      <w:pPr>
        <w:pStyle w:val="Estndar"/>
        <w:jc w:val="center"/>
        <w:outlineLvl w:val="0"/>
        <w:rPr>
          <w:rFonts w:ascii="Arial" w:hAnsi="Arial" w:cs="Arial"/>
          <w:b/>
          <w:bCs/>
          <w:color w:val="auto"/>
          <w:szCs w:val="22"/>
          <w:u w:val="single"/>
        </w:rPr>
      </w:pPr>
    </w:p>
    <w:p w:rsidR="00CC6ADD" w:rsidRPr="005B0955" w:rsidRDefault="00CC6ADD" w:rsidP="00942E1E">
      <w:pPr>
        <w:pStyle w:val="Estndar"/>
        <w:jc w:val="center"/>
        <w:outlineLvl w:val="0"/>
        <w:rPr>
          <w:rFonts w:ascii="Arial" w:hAnsi="Arial" w:cs="Arial"/>
          <w:b/>
          <w:bCs/>
          <w:color w:val="auto"/>
          <w:szCs w:val="22"/>
        </w:rPr>
      </w:pPr>
      <w:r w:rsidRPr="005B0955">
        <w:rPr>
          <w:rFonts w:ascii="Arial" w:hAnsi="Arial" w:cs="Arial"/>
          <w:b/>
          <w:bCs/>
          <w:color w:val="auto"/>
          <w:szCs w:val="22"/>
        </w:rPr>
        <w:t>DECLARACI</w:t>
      </w:r>
      <w:r w:rsidR="00082C69">
        <w:rPr>
          <w:rFonts w:ascii="Arial" w:hAnsi="Arial" w:cs="Arial"/>
          <w:b/>
          <w:bCs/>
          <w:color w:val="auto"/>
          <w:szCs w:val="22"/>
        </w:rPr>
        <w:t>Ó</w:t>
      </w:r>
      <w:r w:rsidRPr="005B0955">
        <w:rPr>
          <w:rFonts w:ascii="Arial" w:hAnsi="Arial" w:cs="Arial"/>
          <w:b/>
          <w:bCs/>
          <w:color w:val="auto"/>
          <w:szCs w:val="22"/>
        </w:rPr>
        <w:t>N RESPONSABLE SOBRE LA EXISTENCIA DE CONTADORES</w:t>
      </w:r>
    </w:p>
    <w:p w:rsidR="00CC6ADD" w:rsidRDefault="00CC6ADD" w:rsidP="00942E1E">
      <w:pPr>
        <w:pStyle w:val="Estndar"/>
        <w:jc w:val="center"/>
        <w:outlineLvl w:val="0"/>
        <w:rPr>
          <w:rFonts w:ascii="Arial" w:hAnsi="Arial" w:cs="Arial"/>
          <w:b/>
          <w:bCs/>
          <w:color w:val="auto"/>
          <w:szCs w:val="22"/>
        </w:rPr>
      </w:pPr>
      <w:r w:rsidRPr="005B0955">
        <w:rPr>
          <w:rFonts w:ascii="Arial" w:hAnsi="Arial" w:cs="Arial"/>
          <w:b/>
          <w:bCs/>
          <w:color w:val="auto"/>
          <w:szCs w:val="22"/>
        </w:rPr>
        <w:t>Y ORDENANZA REGULADORA</w:t>
      </w:r>
      <w:r w:rsidR="00942E1E">
        <w:rPr>
          <w:rStyle w:val="Refdenotaalfinal"/>
          <w:rFonts w:ascii="Arial" w:hAnsi="Arial" w:cs="Arial"/>
          <w:b/>
          <w:bCs/>
          <w:color w:val="auto"/>
          <w:szCs w:val="22"/>
        </w:rPr>
        <w:endnoteReference w:id="1"/>
      </w:r>
    </w:p>
    <w:p w:rsidR="00942E1E" w:rsidRPr="00942E1E" w:rsidRDefault="00942E1E" w:rsidP="00942E1E">
      <w:pPr>
        <w:pStyle w:val="Estndar"/>
        <w:jc w:val="center"/>
        <w:outlineLvl w:val="0"/>
        <w:rPr>
          <w:rFonts w:ascii="Arial" w:hAnsi="Arial" w:cs="Arial"/>
          <w:bCs/>
          <w:color w:val="auto"/>
          <w:szCs w:val="22"/>
        </w:rPr>
      </w:pPr>
    </w:p>
    <w:p w:rsidR="00CC6ADD" w:rsidRPr="005B0955" w:rsidRDefault="00CC6ADD" w:rsidP="00CC6ADD">
      <w:pPr>
        <w:pStyle w:val="Estndar"/>
        <w:jc w:val="both"/>
        <w:rPr>
          <w:rFonts w:ascii="Arial" w:hAnsi="Arial" w:cs="Arial"/>
          <w:bCs/>
          <w:color w:val="auto"/>
          <w:szCs w:val="22"/>
        </w:rPr>
      </w:pPr>
    </w:p>
    <w:p w:rsidR="00CC6ADD" w:rsidRPr="007D08CF" w:rsidRDefault="00CC6ADD" w:rsidP="00D34017">
      <w:pPr>
        <w:pStyle w:val="Estndar"/>
        <w:spacing w:line="276" w:lineRule="auto"/>
        <w:jc w:val="both"/>
        <w:rPr>
          <w:rFonts w:ascii="Arial" w:hAnsi="Arial" w:cs="Arial"/>
          <w:bCs/>
          <w:color w:val="auto"/>
          <w:szCs w:val="22"/>
        </w:rPr>
      </w:pPr>
      <w:r w:rsidRPr="005B0955">
        <w:rPr>
          <w:rFonts w:ascii="Arial" w:hAnsi="Arial" w:cs="Arial"/>
          <w:bCs/>
          <w:color w:val="auto"/>
          <w:szCs w:val="22"/>
        </w:rPr>
        <w:tab/>
      </w:r>
      <w:proofErr w:type="spellStart"/>
      <w:r w:rsidRPr="007D08CF">
        <w:rPr>
          <w:rFonts w:ascii="Arial" w:hAnsi="Arial" w:cs="Arial"/>
          <w:bCs/>
          <w:color w:val="auto"/>
          <w:szCs w:val="22"/>
        </w:rPr>
        <w:t>D.Dª</w:t>
      </w:r>
      <w:proofErr w:type="spellEnd"/>
      <w:r w:rsidRPr="007D08CF">
        <w:rPr>
          <w:rFonts w:ascii="Arial" w:hAnsi="Arial" w:cs="Arial"/>
          <w:bCs/>
          <w:color w:val="auto"/>
          <w:szCs w:val="22"/>
        </w:rPr>
        <w:tab/>
      </w:r>
      <w:r w:rsidR="00942E1E" w:rsidRPr="007D08CF">
        <w:rPr>
          <w:rFonts w:ascii="Arial" w:hAnsi="Arial" w:cs="Arial"/>
          <w:bCs/>
          <w:color w:val="auto"/>
          <w:szCs w:val="22"/>
        </w:rPr>
        <w:t xml:space="preserve">………………………………………………………………………………. </w:t>
      </w:r>
      <w:r w:rsidRPr="007D08CF">
        <w:rPr>
          <w:rFonts w:ascii="Arial" w:hAnsi="Arial" w:cs="Arial"/>
          <w:bCs/>
          <w:color w:val="auto"/>
          <w:szCs w:val="22"/>
        </w:rPr>
        <w:t xml:space="preserve">en </w:t>
      </w:r>
      <w:r w:rsidR="00942E1E" w:rsidRPr="007D08CF">
        <w:rPr>
          <w:rFonts w:ascii="Arial" w:hAnsi="Arial" w:cs="Arial"/>
          <w:bCs/>
          <w:color w:val="auto"/>
          <w:szCs w:val="22"/>
        </w:rPr>
        <w:t>calidad</w:t>
      </w:r>
      <w:r w:rsidRPr="007D08CF">
        <w:rPr>
          <w:rFonts w:ascii="Arial" w:hAnsi="Arial" w:cs="Arial"/>
          <w:bCs/>
          <w:color w:val="auto"/>
          <w:szCs w:val="22"/>
        </w:rPr>
        <w:t xml:space="preserve"> de ALCALDE/SA-PRESIDENTE/A del Ayuntamiento de ………………. ………………………………………………</w:t>
      </w:r>
      <w:r w:rsidR="00942E1E" w:rsidRPr="007D08CF">
        <w:rPr>
          <w:rFonts w:ascii="Arial" w:hAnsi="Arial" w:cs="Arial"/>
          <w:bCs/>
          <w:color w:val="auto"/>
          <w:szCs w:val="22"/>
        </w:rPr>
        <w:t>……</w:t>
      </w:r>
      <w:r w:rsidRPr="007D08CF">
        <w:rPr>
          <w:rFonts w:ascii="Arial" w:hAnsi="Arial" w:cs="Arial"/>
          <w:bCs/>
          <w:color w:val="auto"/>
          <w:szCs w:val="22"/>
        </w:rPr>
        <w:t>provincia de Palencia,</w:t>
      </w:r>
      <w:r w:rsidRPr="007D08CF">
        <w:rPr>
          <w:rFonts w:ascii="Arial" w:hAnsi="Arial" w:cs="Arial"/>
          <w:bCs/>
          <w:color w:val="auto"/>
          <w:szCs w:val="22"/>
        </w:rPr>
        <w:tab/>
      </w:r>
    </w:p>
    <w:p w:rsidR="00CC6ADD" w:rsidRPr="007D08CF" w:rsidRDefault="00CC6ADD" w:rsidP="00942E1E">
      <w:pPr>
        <w:pStyle w:val="Estndar"/>
        <w:jc w:val="both"/>
        <w:rPr>
          <w:rFonts w:ascii="Arial" w:hAnsi="Arial" w:cs="Arial"/>
          <w:bCs/>
          <w:color w:val="auto"/>
          <w:szCs w:val="22"/>
        </w:rPr>
      </w:pPr>
    </w:p>
    <w:p w:rsidR="00CC6ADD" w:rsidRPr="007D08CF" w:rsidRDefault="00CC6ADD" w:rsidP="00942E1E">
      <w:pPr>
        <w:pStyle w:val="Estndar"/>
        <w:jc w:val="both"/>
        <w:rPr>
          <w:rFonts w:ascii="Arial" w:hAnsi="Arial" w:cs="Arial"/>
          <w:b/>
          <w:bCs/>
          <w:color w:val="auto"/>
          <w:szCs w:val="22"/>
        </w:rPr>
      </w:pPr>
      <w:r w:rsidRPr="007D08CF">
        <w:rPr>
          <w:rFonts w:ascii="Arial" w:hAnsi="Arial" w:cs="Arial"/>
          <w:bCs/>
          <w:color w:val="auto"/>
          <w:szCs w:val="22"/>
        </w:rPr>
        <w:tab/>
      </w:r>
      <w:r w:rsidRPr="007D08CF">
        <w:rPr>
          <w:rFonts w:ascii="Arial" w:hAnsi="Arial" w:cs="Arial"/>
          <w:b/>
          <w:bCs/>
          <w:color w:val="auto"/>
          <w:szCs w:val="22"/>
        </w:rPr>
        <w:t>DECLARO BAJO MI RESPONSABILIDAD:</w:t>
      </w:r>
    </w:p>
    <w:p w:rsidR="00CC6ADD" w:rsidRPr="007D08CF" w:rsidRDefault="00CC6ADD" w:rsidP="00942E1E">
      <w:pPr>
        <w:autoSpaceDE w:val="0"/>
        <w:autoSpaceDN w:val="0"/>
        <w:adjustRightInd w:val="0"/>
        <w:rPr>
          <w:rFonts w:cs="Arial"/>
          <w:b/>
          <w:sz w:val="22"/>
          <w:szCs w:val="22"/>
        </w:rPr>
      </w:pPr>
    </w:p>
    <w:p w:rsidR="00CC6ADD" w:rsidRPr="007D08CF" w:rsidRDefault="00CC6ADD" w:rsidP="00942E1E">
      <w:pPr>
        <w:autoSpaceDE w:val="0"/>
        <w:autoSpaceDN w:val="0"/>
        <w:adjustRightInd w:val="0"/>
        <w:rPr>
          <w:rFonts w:cs="Arial"/>
          <w:b/>
          <w:sz w:val="22"/>
          <w:szCs w:val="22"/>
        </w:rPr>
      </w:pPr>
    </w:p>
    <w:p w:rsidR="00CC6ADD" w:rsidRPr="007D08CF" w:rsidRDefault="00CC6ADD" w:rsidP="00942E1E">
      <w:pPr>
        <w:autoSpaceDE w:val="0"/>
        <w:autoSpaceDN w:val="0"/>
        <w:adjustRightInd w:val="0"/>
        <w:spacing w:line="360" w:lineRule="auto"/>
        <w:rPr>
          <w:rFonts w:cs="Arial"/>
          <w:sz w:val="22"/>
          <w:szCs w:val="22"/>
        </w:rPr>
      </w:pPr>
      <w:r w:rsidRPr="007D08CF">
        <w:rPr>
          <w:rFonts w:cs="Arial"/>
          <w:sz w:val="22"/>
          <w:szCs w:val="22"/>
        </w:rPr>
        <w:tab/>
      </w:r>
      <w:sdt>
        <w:sdtPr>
          <w:rPr>
            <w:rFonts w:cs="Arial"/>
            <w:sz w:val="22"/>
            <w:szCs w:val="22"/>
          </w:rPr>
          <w:id w:val="-876999135"/>
          <w14:checkbox>
            <w14:checked w14:val="0"/>
            <w14:checkedState w14:val="2612" w14:font="MS Gothic"/>
            <w14:uncheckedState w14:val="2610" w14:font="MS Gothic"/>
          </w14:checkbox>
        </w:sdtPr>
        <w:sdtEndPr/>
        <w:sdtContent>
          <w:r w:rsidR="008532C6" w:rsidRPr="007D08CF">
            <w:rPr>
              <w:rFonts w:ascii="Segoe UI Symbol" w:eastAsia="MS Gothic" w:hAnsi="Segoe UI Symbol" w:cs="Segoe UI Symbol"/>
              <w:sz w:val="22"/>
              <w:szCs w:val="22"/>
            </w:rPr>
            <w:t>☐</w:t>
          </w:r>
        </w:sdtContent>
      </w:sdt>
      <w:r w:rsidR="007D08CF" w:rsidRPr="007D08CF">
        <w:rPr>
          <w:rFonts w:cs="Arial"/>
          <w:sz w:val="22"/>
          <w:szCs w:val="22"/>
        </w:rPr>
        <w:t xml:space="preserve"> </w:t>
      </w:r>
      <w:r w:rsidRPr="007D08CF">
        <w:rPr>
          <w:rFonts w:cs="Arial"/>
          <w:sz w:val="22"/>
          <w:szCs w:val="22"/>
        </w:rPr>
        <w:t>Que en esta Entidad Local existen contadores instalados que garantizan el control de los consumos de agua.</w:t>
      </w:r>
    </w:p>
    <w:p w:rsidR="00CC6ADD" w:rsidRPr="007D08CF" w:rsidRDefault="00CC6ADD" w:rsidP="00942E1E">
      <w:pPr>
        <w:autoSpaceDE w:val="0"/>
        <w:autoSpaceDN w:val="0"/>
        <w:adjustRightInd w:val="0"/>
        <w:spacing w:line="360" w:lineRule="auto"/>
        <w:rPr>
          <w:rFonts w:cs="Arial"/>
          <w:sz w:val="22"/>
          <w:szCs w:val="22"/>
        </w:rPr>
      </w:pPr>
      <w:r w:rsidRPr="007D08CF">
        <w:rPr>
          <w:rFonts w:cs="Arial"/>
          <w:sz w:val="22"/>
          <w:szCs w:val="22"/>
        </w:rPr>
        <w:tab/>
      </w:r>
      <w:sdt>
        <w:sdtPr>
          <w:rPr>
            <w:rFonts w:cs="Arial"/>
            <w:sz w:val="22"/>
            <w:szCs w:val="22"/>
          </w:rPr>
          <w:id w:val="1347369272"/>
          <w14:checkbox>
            <w14:checked w14:val="0"/>
            <w14:checkedState w14:val="2612" w14:font="MS Gothic"/>
            <w14:uncheckedState w14:val="2610" w14:font="MS Gothic"/>
          </w14:checkbox>
        </w:sdtPr>
        <w:sdtEndPr/>
        <w:sdtContent>
          <w:r w:rsidR="008532C6" w:rsidRPr="007D08CF">
            <w:rPr>
              <w:rFonts w:ascii="Segoe UI Symbol" w:eastAsia="MS Gothic" w:hAnsi="Segoe UI Symbol" w:cs="Segoe UI Symbol"/>
              <w:sz w:val="22"/>
              <w:szCs w:val="22"/>
            </w:rPr>
            <w:t>☐</w:t>
          </w:r>
        </w:sdtContent>
      </w:sdt>
      <w:r w:rsidR="007D08CF" w:rsidRPr="007D08CF">
        <w:rPr>
          <w:rFonts w:cs="Arial"/>
          <w:sz w:val="22"/>
          <w:szCs w:val="22"/>
        </w:rPr>
        <w:t xml:space="preserve"> </w:t>
      </w:r>
      <w:r w:rsidRPr="007D08CF">
        <w:rPr>
          <w:rFonts w:cs="Arial"/>
          <w:sz w:val="22"/>
          <w:szCs w:val="22"/>
        </w:rPr>
        <w:t>Que en esta Entidad Local está en vigor y se aplica una Ordenanza reguladora de la Tasa por la prestación del servicio de distribución de agua que incluye una tarifa asociada al consumo.</w:t>
      </w:r>
    </w:p>
    <w:p w:rsidR="007D08CF" w:rsidRPr="007D08CF" w:rsidRDefault="00CC6ADD" w:rsidP="007D08CF">
      <w:pPr>
        <w:autoSpaceDE w:val="0"/>
        <w:autoSpaceDN w:val="0"/>
        <w:adjustRightInd w:val="0"/>
        <w:spacing w:line="360" w:lineRule="auto"/>
        <w:rPr>
          <w:rFonts w:cs="Arial"/>
          <w:sz w:val="22"/>
          <w:szCs w:val="22"/>
        </w:rPr>
      </w:pPr>
      <w:r w:rsidRPr="007D08CF">
        <w:rPr>
          <w:rFonts w:cs="Arial"/>
          <w:sz w:val="22"/>
          <w:szCs w:val="22"/>
        </w:rPr>
        <w:tab/>
      </w:r>
      <w:sdt>
        <w:sdtPr>
          <w:rPr>
            <w:rFonts w:cs="Arial"/>
            <w:sz w:val="22"/>
            <w:szCs w:val="22"/>
          </w:rPr>
          <w:id w:val="2076159825"/>
          <w14:checkbox>
            <w14:checked w14:val="0"/>
            <w14:checkedState w14:val="2612" w14:font="MS Gothic"/>
            <w14:uncheckedState w14:val="2610" w14:font="MS Gothic"/>
          </w14:checkbox>
        </w:sdtPr>
        <w:sdtEndPr/>
        <w:sdtContent>
          <w:r w:rsidR="008532C6" w:rsidRPr="007D08CF">
            <w:rPr>
              <w:rFonts w:ascii="Segoe UI Symbol" w:eastAsia="MS Gothic" w:hAnsi="Segoe UI Symbol" w:cs="Segoe UI Symbol"/>
              <w:sz w:val="22"/>
              <w:szCs w:val="22"/>
            </w:rPr>
            <w:t>☐</w:t>
          </w:r>
        </w:sdtContent>
      </w:sdt>
      <w:r w:rsidR="007D08CF" w:rsidRPr="007D08CF">
        <w:rPr>
          <w:rFonts w:cs="Arial"/>
          <w:sz w:val="22"/>
          <w:szCs w:val="22"/>
        </w:rPr>
        <w:t xml:space="preserve"> </w:t>
      </w:r>
      <w:r w:rsidRPr="007D08CF">
        <w:rPr>
          <w:rFonts w:cs="Arial"/>
          <w:sz w:val="22"/>
          <w:szCs w:val="22"/>
        </w:rPr>
        <w:t>Que esta Entidad Local ha adoptado acuerdo de aprobación provisional de establecimiento de una Ordenanza reguladora de la Tasa por la prestación del servicio de distribución de agua que incluye una tarifa asociada al consumo.</w:t>
      </w:r>
    </w:p>
    <w:p w:rsidR="007D08CF" w:rsidRPr="007D08CF" w:rsidRDefault="007D08CF" w:rsidP="007D08CF">
      <w:pPr>
        <w:autoSpaceDE w:val="0"/>
        <w:autoSpaceDN w:val="0"/>
        <w:adjustRightInd w:val="0"/>
        <w:spacing w:line="360" w:lineRule="auto"/>
        <w:ind w:firstLine="708"/>
        <w:rPr>
          <w:rFonts w:cs="Arial"/>
          <w:sz w:val="22"/>
          <w:szCs w:val="22"/>
        </w:rPr>
      </w:pPr>
      <w:sdt>
        <w:sdtPr>
          <w:rPr>
            <w:rFonts w:cs="Arial"/>
            <w:sz w:val="22"/>
            <w:szCs w:val="22"/>
          </w:rPr>
          <w:id w:val="-1900891195"/>
          <w14:checkbox>
            <w14:checked w14:val="0"/>
            <w14:checkedState w14:val="2612" w14:font="MS Gothic"/>
            <w14:uncheckedState w14:val="2610" w14:font="MS Gothic"/>
          </w14:checkbox>
        </w:sdtPr>
        <w:sdtContent>
          <w:r w:rsidRPr="007D08CF">
            <w:rPr>
              <w:rFonts w:ascii="Segoe UI Symbol" w:eastAsia="MS Gothic" w:hAnsi="Segoe UI Symbol" w:cs="Segoe UI Symbol"/>
              <w:sz w:val="22"/>
              <w:szCs w:val="22"/>
            </w:rPr>
            <w:t>☐</w:t>
          </w:r>
        </w:sdtContent>
      </w:sdt>
      <w:r w:rsidRPr="007D08CF">
        <w:rPr>
          <w:rFonts w:cs="Arial"/>
          <w:sz w:val="22"/>
          <w:szCs w:val="22"/>
        </w:rPr>
        <w:t xml:space="preserve"> </w:t>
      </w:r>
      <w:r w:rsidRPr="007D08CF">
        <w:rPr>
          <w:rFonts w:cs="Arial"/>
          <w:sz w:val="22"/>
          <w:szCs w:val="22"/>
        </w:rPr>
        <w:t xml:space="preserve">Que esta entidad local cuenta con autorización de vertido actica en la </w:t>
      </w:r>
      <w:proofErr w:type="gramStart"/>
      <w:r w:rsidRPr="007D08CF">
        <w:rPr>
          <w:rFonts w:cs="Arial"/>
          <w:sz w:val="22"/>
          <w:szCs w:val="22"/>
        </w:rPr>
        <w:t>CHD .</w:t>
      </w:r>
      <w:proofErr w:type="gramEnd"/>
      <w:r w:rsidRPr="007D08CF">
        <w:rPr>
          <w:rFonts w:cs="Arial"/>
          <w:sz w:val="22"/>
          <w:szCs w:val="22"/>
        </w:rPr>
        <w:t xml:space="preserve"> </w:t>
      </w:r>
    </w:p>
    <w:p w:rsidR="007D08CF" w:rsidRPr="007D08CF" w:rsidRDefault="007D08CF" w:rsidP="007D08CF">
      <w:pPr>
        <w:autoSpaceDE w:val="0"/>
        <w:autoSpaceDN w:val="0"/>
        <w:adjustRightInd w:val="0"/>
        <w:spacing w:line="360" w:lineRule="auto"/>
        <w:rPr>
          <w:rFonts w:cs="Arial"/>
          <w:sz w:val="22"/>
          <w:szCs w:val="22"/>
        </w:rPr>
      </w:pPr>
      <w:r w:rsidRPr="007D08CF">
        <w:rPr>
          <w:rFonts w:cs="Arial"/>
          <w:sz w:val="22"/>
          <w:szCs w:val="22"/>
        </w:rPr>
        <w:tab/>
      </w:r>
      <w:sdt>
        <w:sdtPr>
          <w:rPr>
            <w:rFonts w:cs="Arial"/>
            <w:sz w:val="22"/>
            <w:szCs w:val="22"/>
          </w:rPr>
          <w:id w:val="-43603874"/>
          <w14:checkbox>
            <w14:checked w14:val="0"/>
            <w14:checkedState w14:val="2612" w14:font="MS Gothic"/>
            <w14:uncheckedState w14:val="2610" w14:font="MS Gothic"/>
          </w14:checkbox>
        </w:sdtPr>
        <w:sdtContent>
          <w:r w:rsidRPr="007D08CF">
            <w:rPr>
              <w:rFonts w:ascii="Segoe UI Symbol" w:eastAsia="MS Gothic" w:hAnsi="Segoe UI Symbol" w:cs="Segoe UI Symbol"/>
              <w:sz w:val="22"/>
              <w:szCs w:val="22"/>
            </w:rPr>
            <w:t>☐</w:t>
          </w:r>
        </w:sdtContent>
      </w:sdt>
      <w:r w:rsidRPr="007D08CF">
        <w:rPr>
          <w:rFonts w:cs="Arial"/>
          <w:sz w:val="22"/>
          <w:szCs w:val="22"/>
        </w:rPr>
        <w:t xml:space="preserve"> </w:t>
      </w:r>
      <w:r w:rsidRPr="007D08CF">
        <w:rPr>
          <w:rFonts w:cs="Arial"/>
          <w:sz w:val="22"/>
          <w:szCs w:val="22"/>
        </w:rPr>
        <w:t xml:space="preserve">Que esta entidad local ha adoptado el acuerdo de </w:t>
      </w:r>
      <w:r w:rsidRPr="007D08CF">
        <w:rPr>
          <w:rFonts w:cs="Arial"/>
          <w:sz w:val="22"/>
          <w:szCs w:val="22"/>
        </w:rPr>
        <w:t>tramitación</w:t>
      </w:r>
      <w:r w:rsidRPr="007D08CF">
        <w:rPr>
          <w:rFonts w:cs="Arial"/>
          <w:sz w:val="22"/>
          <w:szCs w:val="22"/>
        </w:rPr>
        <w:t xml:space="preserve"> de la autorización de vertido activa en la CHD.</w:t>
      </w:r>
    </w:p>
    <w:p w:rsidR="00CC6ADD" w:rsidRPr="007D08CF" w:rsidRDefault="00CC6ADD" w:rsidP="00942E1E">
      <w:pPr>
        <w:autoSpaceDE w:val="0"/>
        <w:autoSpaceDN w:val="0"/>
        <w:adjustRightInd w:val="0"/>
        <w:spacing w:line="360" w:lineRule="auto"/>
        <w:rPr>
          <w:rFonts w:cs="Arial"/>
          <w:sz w:val="22"/>
          <w:szCs w:val="22"/>
        </w:rPr>
      </w:pPr>
    </w:p>
    <w:p w:rsidR="00CC6ADD" w:rsidRPr="007D08CF" w:rsidRDefault="00CC6ADD" w:rsidP="00942E1E">
      <w:pPr>
        <w:autoSpaceDE w:val="0"/>
        <w:autoSpaceDN w:val="0"/>
        <w:adjustRightInd w:val="0"/>
        <w:spacing w:line="360" w:lineRule="auto"/>
        <w:rPr>
          <w:rFonts w:cs="Arial"/>
          <w:sz w:val="22"/>
          <w:szCs w:val="22"/>
        </w:rPr>
      </w:pPr>
      <w:r w:rsidRPr="007D08CF">
        <w:rPr>
          <w:rFonts w:cs="Arial"/>
          <w:sz w:val="22"/>
          <w:szCs w:val="22"/>
        </w:rPr>
        <w:tab/>
        <w:t>Y para que conste, y al objeto de su remisión a la Diputación Provincial de Palencia, se emite la presente en………………...................... a .......... de ................ de dos mil ……...</w:t>
      </w:r>
    </w:p>
    <w:p w:rsidR="00CC6ADD" w:rsidRPr="005B0955" w:rsidRDefault="00CC6ADD" w:rsidP="00CC6ADD">
      <w:pPr>
        <w:autoSpaceDE w:val="0"/>
        <w:autoSpaceDN w:val="0"/>
        <w:adjustRightInd w:val="0"/>
        <w:spacing w:line="360" w:lineRule="auto"/>
        <w:rPr>
          <w:rFonts w:cs="Arial"/>
          <w:sz w:val="22"/>
          <w:szCs w:val="22"/>
        </w:rPr>
      </w:pPr>
    </w:p>
    <w:p w:rsidR="00CC6ADD" w:rsidRPr="005B0955" w:rsidRDefault="00CC6ADD" w:rsidP="00CC6ADD">
      <w:pPr>
        <w:autoSpaceDE w:val="0"/>
        <w:autoSpaceDN w:val="0"/>
        <w:adjustRightInd w:val="0"/>
        <w:spacing w:line="360" w:lineRule="auto"/>
        <w:jc w:val="center"/>
        <w:rPr>
          <w:rFonts w:cs="Arial"/>
          <w:sz w:val="22"/>
          <w:szCs w:val="22"/>
        </w:rPr>
      </w:pPr>
      <w:r w:rsidRPr="005B0955">
        <w:rPr>
          <w:rFonts w:cs="Arial"/>
          <w:sz w:val="22"/>
          <w:szCs w:val="22"/>
        </w:rPr>
        <w:t>El/La Presidente/a</w:t>
      </w:r>
      <w:r w:rsidR="00F364C2">
        <w:rPr>
          <w:rStyle w:val="Refdenotaalfinal"/>
          <w:rFonts w:cs="Arial"/>
          <w:sz w:val="22"/>
          <w:szCs w:val="22"/>
        </w:rPr>
        <w:endnoteReference w:id="2"/>
      </w:r>
    </w:p>
    <w:p w:rsidR="00CC6ADD" w:rsidRDefault="00CC6ADD" w:rsidP="00CC6ADD">
      <w:pPr>
        <w:pStyle w:val="Estndar"/>
        <w:jc w:val="both"/>
        <w:rPr>
          <w:rFonts w:ascii="Arial" w:hAnsi="Arial" w:cs="Arial"/>
          <w:color w:val="auto"/>
          <w:szCs w:val="22"/>
        </w:rPr>
      </w:pPr>
    </w:p>
    <w:p w:rsidR="00F364C2" w:rsidRPr="005B0955" w:rsidRDefault="00F364C2" w:rsidP="00CC6ADD">
      <w:pPr>
        <w:pStyle w:val="Estndar"/>
        <w:jc w:val="both"/>
        <w:rPr>
          <w:rFonts w:ascii="Arial" w:hAnsi="Arial" w:cs="Arial"/>
          <w:color w:val="auto"/>
          <w:szCs w:val="22"/>
        </w:rPr>
      </w:pPr>
    </w:p>
    <w:p w:rsidR="00CC6ADD" w:rsidRPr="005B0955" w:rsidRDefault="00CC6ADD" w:rsidP="00942E1E">
      <w:pPr>
        <w:pStyle w:val="Estndar"/>
        <w:rPr>
          <w:rFonts w:ascii="Arial" w:hAnsi="Arial" w:cs="Arial"/>
          <w:color w:val="auto"/>
          <w:szCs w:val="22"/>
        </w:rPr>
      </w:pPr>
      <w:bookmarkStart w:id="0" w:name="_GoBack"/>
      <w:bookmarkEnd w:id="0"/>
      <w:r w:rsidRPr="005B0955">
        <w:rPr>
          <w:rFonts w:ascii="Arial" w:hAnsi="Arial" w:cs="Arial"/>
          <w:color w:val="auto"/>
          <w:szCs w:val="22"/>
        </w:rPr>
        <w:tab/>
      </w:r>
      <w:r w:rsidRPr="005B0955">
        <w:rPr>
          <w:rFonts w:ascii="Arial" w:hAnsi="Arial" w:cs="Arial"/>
          <w:color w:val="auto"/>
          <w:szCs w:val="22"/>
        </w:rPr>
        <w:tab/>
      </w:r>
      <w:r w:rsidRPr="005B0955">
        <w:rPr>
          <w:rFonts w:ascii="Arial" w:hAnsi="Arial" w:cs="Arial"/>
          <w:color w:val="auto"/>
          <w:szCs w:val="22"/>
        </w:rPr>
        <w:tab/>
      </w:r>
    </w:p>
    <w:p w:rsidR="00CC6ADD" w:rsidRPr="005B0955" w:rsidRDefault="00CC6ADD" w:rsidP="00CC6ADD">
      <w:pPr>
        <w:pStyle w:val="Estndar"/>
        <w:jc w:val="both"/>
        <w:rPr>
          <w:rFonts w:ascii="Arial" w:hAnsi="Arial" w:cs="Arial"/>
          <w:color w:val="auto"/>
          <w:szCs w:val="22"/>
        </w:rPr>
      </w:pPr>
    </w:p>
    <w:p w:rsidR="00CC6ADD" w:rsidRPr="005B0955" w:rsidRDefault="00CC6ADD" w:rsidP="00CC6ADD">
      <w:pPr>
        <w:pStyle w:val="Estndar"/>
        <w:jc w:val="both"/>
        <w:rPr>
          <w:rFonts w:ascii="Arial" w:hAnsi="Arial" w:cs="Arial"/>
          <w:color w:val="auto"/>
          <w:szCs w:val="22"/>
        </w:rPr>
      </w:pPr>
    </w:p>
    <w:p w:rsidR="00CC6ADD" w:rsidRPr="005B0955" w:rsidRDefault="00CC6ADD" w:rsidP="00CC6ADD">
      <w:pPr>
        <w:pStyle w:val="Estndar"/>
        <w:jc w:val="both"/>
        <w:rPr>
          <w:rFonts w:ascii="Arial" w:hAnsi="Arial" w:cs="Arial"/>
          <w:color w:val="auto"/>
          <w:szCs w:val="22"/>
        </w:rPr>
      </w:pPr>
    </w:p>
    <w:p w:rsidR="00CC6ADD" w:rsidRPr="005B0955" w:rsidRDefault="00CC6ADD" w:rsidP="00CC6ADD">
      <w:pPr>
        <w:pStyle w:val="Estndar"/>
        <w:jc w:val="both"/>
        <w:rPr>
          <w:rFonts w:ascii="Arial" w:hAnsi="Arial" w:cs="Arial"/>
          <w:color w:val="auto"/>
          <w:szCs w:val="22"/>
        </w:rPr>
      </w:pPr>
    </w:p>
    <w:p w:rsidR="00CC6ADD" w:rsidRPr="005B0955" w:rsidRDefault="00CC6ADD" w:rsidP="00CC6ADD">
      <w:pPr>
        <w:rPr>
          <w:rFonts w:cs="Arial"/>
          <w:sz w:val="22"/>
          <w:szCs w:val="22"/>
        </w:rPr>
      </w:pPr>
    </w:p>
    <w:p w:rsidR="005F1DFC" w:rsidRDefault="005F1DFC"/>
    <w:sectPr w:rsidR="005F1D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B70" w:rsidRDefault="00F46B70" w:rsidP="00942E1E">
      <w:r>
        <w:separator/>
      </w:r>
    </w:p>
  </w:endnote>
  <w:endnote w:type="continuationSeparator" w:id="0">
    <w:p w:rsidR="00F46B70" w:rsidRDefault="00F46B70" w:rsidP="00942E1E">
      <w:r>
        <w:continuationSeparator/>
      </w:r>
    </w:p>
  </w:endnote>
  <w:endnote w:id="1">
    <w:p w:rsidR="00942E1E" w:rsidRPr="003B6AF6" w:rsidRDefault="00942E1E" w:rsidP="00942E1E">
      <w:pPr>
        <w:pStyle w:val="Estndar"/>
        <w:jc w:val="both"/>
        <w:rPr>
          <w:rFonts w:ascii="Arial" w:hAnsi="Arial" w:cs="Arial"/>
          <w:color w:val="auto"/>
          <w:sz w:val="20"/>
          <w:szCs w:val="22"/>
        </w:rPr>
      </w:pPr>
      <w:r w:rsidRPr="003B6AF6">
        <w:rPr>
          <w:rStyle w:val="Refdenotaalfinal"/>
          <w:sz w:val="20"/>
        </w:rPr>
        <w:endnoteRef/>
      </w:r>
      <w:r w:rsidRPr="003B6AF6">
        <w:rPr>
          <w:sz w:val="20"/>
        </w:rPr>
        <w:t xml:space="preserve"> </w:t>
      </w:r>
      <w:r w:rsidRPr="003B6AF6">
        <w:rPr>
          <w:rFonts w:ascii="Arial" w:hAnsi="Arial" w:cs="Arial"/>
          <w:color w:val="auto"/>
          <w:sz w:val="20"/>
          <w:szCs w:val="22"/>
        </w:rPr>
        <w:t>Se presentará este anexo cuando se trate de proyectos incluidos en alguno de los apartados A.1 o A.2, correspondientes a Actuaciones de Abastecimiento, o en los apartados B.1 o B.2, correspondientes a actuaciones de Saneamiento y Depuración del punto “6. FINANCIACIÓN”</w:t>
      </w:r>
    </w:p>
    <w:p w:rsidR="00942E1E" w:rsidRDefault="00942E1E">
      <w:pPr>
        <w:pStyle w:val="Textonotaalfinal"/>
      </w:pPr>
    </w:p>
  </w:endnote>
  <w:endnote w:id="2">
    <w:p w:rsidR="00F364C2" w:rsidRDefault="00F364C2">
      <w:pPr>
        <w:pStyle w:val="Textonotaalfinal"/>
      </w:pPr>
      <w:r>
        <w:rPr>
          <w:rStyle w:val="Refdenotaalfinal"/>
        </w:rPr>
        <w:endnoteRef/>
      </w:r>
      <w:r>
        <w:t xml:space="preserve"> Firmar mediante firma electrónica.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B70" w:rsidRDefault="00F46B70" w:rsidP="00942E1E">
      <w:r>
        <w:separator/>
      </w:r>
    </w:p>
  </w:footnote>
  <w:footnote w:type="continuationSeparator" w:id="0">
    <w:p w:rsidR="00F46B70" w:rsidRDefault="00F46B70" w:rsidP="0094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DD"/>
    <w:rsid w:val="00082C69"/>
    <w:rsid w:val="00156D12"/>
    <w:rsid w:val="003B6AF6"/>
    <w:rsid w:val="003F66D5"/>
    <w:rsid w:val="005F1DFC"/>
    <w:rsid w:val="006970A4"/>
    <w:rsid w:val="007D08CF"/>
    <w:rsid w:val="008532C6"/>
    <w:rsid w:val="00942E1E"/>
    <w:rsid w:val="0096636E"/>
    <w:rsid w:val="00C30140"/>
    <w:rsid w:val="00CC6ADD"/>
    <w:rsid w:val="00D01B5E"/>
    <w:rsid w:val="00D34017"/>
    <w:rsid w:val="00F364C2"/>
    <w:rsid w:val="00F46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C474"/>
  <w15:chartTrackingRefBased/>
  <w15:docId w15:val="{6F9F1232-7576-4AEF-B1F3-A8608B02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ADD"/>
    <w:pPr>
      <w:spacing w:after="0" w:line="240" w:lineRule="auto"/>
      <w:jc w:val="both"/>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ndarCar">
    <w:name w:val="Estándar Car"/>
    <w:link w:val="Estndar"/>
    <w:locked/>
    <w:rsid w:val="00CC6ADD"/>
    <w:rPr>
      <w:color w:val="000000"/>
      <w:szCs w:val="24"/>
    </w:rPr>
  </w:style>
  <w:style w:type="paragraph" w:customStyle="1" w:styleId="Estndar">
    <w:name w:val="Estándar"/>
    <w:link w:val="EstndarCar"/>
    <w:rsid w:val="00CC6ADD"/>
    <w:pPr>
      <w:autoSpaceDE w:val="0"/>
      <w:autoSpaceDN w:val="0"/>
      <w:adjustRightInd w:val="0"/>
      <w:spacing w:after="0" w:line="240" w:lineRule="auto"/>
    </w:pPr>
    <w:rPr>
      <w:color w:val="000000"/>
      <w:szCs w:val="24"/>
    </w:rPr>
  </w:style>
  <w:style w:type="paragraph" w:styleId="Textonotaalfinal">
    <w:name w:val="endnote text"/>
    <w:basedOn w:val="Normal"/>
    <w:link w:val="TextonotaalfinalCar"/>
    <w:uiPriority w:val="99"/>
    <w:semiHidden/>
    <w:unhideWhenUsed/>
    <w:rsid w:val="00942E1E"/>
    <w:rPr>
      <w:sz w:val="20"/>
    </w:rPr>
  </w:style>
  <w:style w:type="character" w:customStyle="1" w:styleId="TextonotaalfinalCar">
    <w:name w:val="Texto nota al final Car"/>
    <w:basedOn w:val="Fuentedeprrafopredeter"/>
    <w:link w:val="Textonotaalfinal"/>
    <w:uiPriority w:val="99"/>
    <w:semiHidden/>
    <w:rsid w:val="00942E1E"/>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942E1E"/>
    <w:rPr>
      <w:vertAlign w:val="superscript"/>
    </w:rPr>
  </w:style>
  <w:style w:type="paragraph" w:styleId="Prrafodelista">
    <w:name w:val="List Paragraph"/>
    <w:basedOn w:val="Normal"/>
    <w:uiPriority w:val="34"/>
    <w:qFormat/>
    <w:rsid w:val="008532C6"/>
    <w:pPr>
      <w:ind w:left="720"/>
      <w:contextualSpacing/>
    </w:pPr>
  </w:style>
  <w:style w:type="character" w:styleId="Refdenotaalpie">
    <w:name w:val="footnote reference"/>
    <w:uiPriority w:val="99"/>
    <w:semiHidden/>
    <w:rsid w:val="007D08CF"/>
    <w:rPr>
      <w:position w:val="6"/>
      <w:sz w:val="16"/>
    </w:rPr>
  </w:style>
  <w:style w:type="paragraph" w:styleId="Textonotapie">
    <w:name w:val="footnote text"/>
    <w:basedOn w:val="Normal"/>
    <w:link w:val="TextonotapieCar"/>
    <w:uiPriority w:val="99"/>
    <w:unhideWhenUsed/>
    <w:rsid w:val="007D08CF"/>
    <w:rPr>
      <w:sz w:val="20"/>
    </w:rPr>
  </w:style>
  <w:style w:type="character" w:customStyle="1" w:styleId="TextonotapieCar">
    <w:name w:val="Texto nota pie Car"/>
    <w:basedOn w:val="Fuentedeprrafopredeter"/>
    <w:link w:val="Textonotapie"/>
    <w:uiPriority w:val="99"/>
    <w:rsid w:val="007D08CF"/>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38AB-70BB-4E45-A1C5-E8301BD5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189</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Marcos Gómez</dc:creator>
  <cp:keywords/>
  <dc:description/>
  <cp:lastModifiedBy>Lola Marcos Gómez</cp:lastModifiedBy>
  <cp:revision>11</cp:revision>
  <cp:lastPrinted>2023-08-23T11:41:00Z</cp:lastPrinted>
  <dcterms:created xsi:type="dcterms:W3CDTF">2023-06-22T09:12:00Z</dcterms:created>
  <dcterms:modified xsi:type="dcterms:W3CDTF">2023-08-25T11:52:00Z</dcterms:modified>
</cp:coreProperties>
</file>